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6F" w:rsidRDefault="0064216F">
      <w:pPr>
        <w:rPr>
          <w:color w:val="FF0000"/>
        </w:rPr>
      </w:pPr>
    </w:p>
    <w:p w:rsidR="0064216F" w:rsidRDefault="0064216F">
      <w:pPr>
        <w:rPr>
          <w:color w:val="FF0000"/>
        </w:rPr>
      </w:pPr>
    </w:p>
    <w:p w:rsidR="0064216F" w:rsidRDefault="0064216F">
      <w:pPr>
        <w:rPr>
          <w:color w:val="FF0000"/>
        </w:rPr>
      </w:pPr>
    </w:p>
    <w:p w:rsidR="0064216F" w:rsidRDefault="0064216F">
      <w:pPr>
        <w:rPr>
          <w:color w:val="FF0000"/>
        </w:rPr>
      </w:pPr>
    </w:p>
    <w:p w:rsidR="0064216F" w:rsidRDefault="00094564" w:rsidP="0066383D">
      <w:pPr>
        <w:ind w:leftChars="50" w:left="158"/>
        <w:jc w:val="center"/>
        <w:rPr>
          <w:rFonts w:ascii="仿宋_GB2312" w:hAnsi="华文中宋"/>
          <w:szCs w:val="32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4216F" w:rsidRDefault="00094564">
      <w:pPr>
        <w:spacing w:line="440" w:lineRule="exact"/>
        <w:jc w:val="center"/>
      </w:pPr>
      <w:r>
        <w:rPr>
          <w:rFonts w:ascii="仿宋_GB2312" w:hAnsi="Times New Roman" w:hint="eastAsia"/>
          <w:szCs w:val="24"/>
        </w:rPr>
        <w:t>河海海洋总支〔</w:t>
      </w:r>
      <w:r>
        <w:rPr>
          <w:rFonts w:ascii="仿宋_GB2312" w:hAnsi="Times New Roman" w:hint="eastAsia"/>
          <w:szCs w:val="24"/>
        </w:rPr>
        <w:t>2016</w:t>
      </w:r>
      <w:r>
        <w:rPr>
          <w:rFonts w:ascii="仿宋_GB2312" w:hAnsi="Times New Roman" w:hint="eastAsia"/>
          <w:szCs w:val="24"/>
        </w:rPr>
        <w:t>〕</w:t>
      </w:r>
      <w:r>
        <w:rPr>
          <w:rFonts w:ascii="仿宋_GB2312" w:hAnsi="Times New Roman" w:hint="eastAsia"/>
          <w:szCs w:val="24"/>
        </w:rPr>
        <w:t>3</w:t>
      </w:r>
      <w:r>
        <w:rPr>
          <w:rFonts w:ascii="仿宋_GB2312" w:hAnsi="Times New Roman" w:hint="eastAsia"/>
          <w:szCs w:val="24"/>
        </w:rPr>
        <w:t>号</w:t>
      </w:r>
      <w:r>
        <w:rPr>
          <w:rFonts w:ascii="仿宋_GB2312"/>
          <w:noProof/>
        </w:rPr>
        <w:drawing>
          <wp:inline distT="0" distB="0" distL="0" distR="0">
            <wp:extent cx="5615940" cy="2794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6F" w:rsidRDefault="00094564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关于深入开展海洋学院</w:t>
      </w:r>
      <w:r>
        <w:rPr>
          <w:rFonts w:ascii="方正小标宋简体" w:eastAsia="方正小标宋简体" w:hAnsi="宋体" w:cs="宋体" w:hint="eastAsia"/>
          <w:sz w:val="44"/>
          <w:szCs w:val="44"/>
        </w:rPr>
        <w:t>2016</w:t>
      </w:r>
      <w:r>
        <w:rPr>
          <w:rFonts w:ascii="方正小标宋简体" w:eastAsia="方正小标宋简体" w:hAnsi="宋体" w:cs="宋体" w:hint="eastAsia"/>
          <w:sz w:val="44"/>
          <w:szCs w:val="44"/>
        </w:rPr>
        <w:t>级本科新生</w:t>
      </w:r>
    </w:p>
    <w:p w:rsidR="0064216F" w:rsidRDefault="00094564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入学教育工作的通知</w:t>
      </w:r>
    </w:p>
    <w:p w:rsidR="0064216F" w:rsidRDefault="0064216F">
      <w:pPr>
        <w:rPr>
          <w:rFonts w:ascii="仿宋_GB2312" w:hAnsi="宋体"/>
          <w:szCs w:val="32"/>
        </w:rPr>
      </w:pPr>
    </w:p>
    <w:p w:rsidR="0064216F" w:rsidRDefault="00094564">
      <w:pPr>
        <w:tabs>
          <w:tab w:val="left" w:pos="2982"/>
        </w:tabs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院内各单位：</w:t>
      </w:r>
    </w:p>
    <w:p w:rsidR="0064216F" w:rsidRDefault="00094564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根据《关于深入开展本科新生入学教育工作的通知》</w:t>
      </w:r>
      <w:r>
        <w:rPr>
          <w:rFonts w:ascii="仿宋_GB2312" w:hAnsi="宋体" w:hint="eastAsia"/>
          <w:szCs w:val="32"/>
        </w:rPr>
        <w:t>(</w:t>
      </w:r>
      <w:r>
        <w:rPr>
          <w:rFonts w:ascii="仿宋_GB2312" w:hAnsi="宋体" w:hint="eastAsia"/>
          <w:szCs w:val="32"/>
        </w:rPr>
        <w:t>河海委办〔</w:t>
      </w:r>
      <w:r>
        <w:rPr>
          <w:rFonts w:ascii="仿宋_GB2312" w:hAnsi="宋体" w:hint="eastAsia"/>
          <w:szCs w:val="32"/>
        </w:rPr>
        <w:t>2010</w:t>
      </w:r>
      <w:r>
        <w:rPr>
          <w:rFonts w:ascii="仿宋_GB2312" w:hAnsi="宋体" w:hint="eastAsia"/>
          <w:szCs w:val="32"/>
        </w:rPr>
        <w:t>〕</w:t>
      </w:r>
      <w:r>
        <w:rPr>
          <w:rFonts w:ascii="仿宋_GB2312" w:hAnsi="宋体" w:hint="eastAsia"/>
          <w:szCs w:val="32"/>
        </w:rPr>
        <w:t>21</w:t>
      </w:r>
      <w:r>
        <w:rPr>
          <w:rFonts w:ascii="仿宋_GB2312" w:hAnsi="宋体" w:hint="eastAsia"/>
          <w:szCs w:val="32"/>
        </w:rPr>
        <w:t>号</w:t>
      </w:r>
      <w:r>
        <w:rPr>
          <w:rFonts w:ascii="仿宋_GB2312" w:hAnsi="宋体" w:hint="eastAsia"/>
          <w:szCs w:val="32"/>
        </w:rPr>
        <w:t>)</w:t>
      </w:r>
      <w:r>
        <w:rPr>
          <w:rFonts w:ascii="仿宋_GB2312" w:hAnsi="宋体" w:hint="eastAsia"/>
          <w:szCs w:val="32"/>
        </w:rPr>
        <w:t>、《关于深入开展</w:t>
      </w:r>
      <w:r>
        <w:rPr>
          <w:rFonts w:ascii="仿宋_GB2312" w:hAnsi="宋体" w:hint="eastAsia"/>
          <w:szCs w:val="32"/>
        </w:rPr>
        <w:t>2016</w:t>
      </w:r>
      <w:r>
        <w:rPr>
          <w:rFonts w:ascii="仿宋_GB2312" w:hAnsi="宋体" w:hint="eastAsia"/>
          <w:szCs w:val="32"/>
        </w:rPr>
        <w:t>级本科新生入学教育工作的通知》（河海学工〔</w:t>
      </w:r>
      <w:r>
        <w:rPr>
          <w:rFonts w:ascii="仿宋_GB2312" w:hAnsi="宋体" w:hint="eastAsia"/>
          <w:szCs w:val="32"/>
        </w:rPr>
        <w:t>2016</w:t>
      </w:r>
      <w:r>
        <w:rPr>
          <w:rFonts w:ascii="仿宋_GB2312" w:hAnsi="宋体" w:hint="eastAsia"/>
          <w:szCs w:val="32"/>
        </w:rPr>
        <w:t>〕</w:t>
      </w:r>
      <w:r>
        <w:rPr>
          <w:rFonts w:ascii="仿宋_GB2312" w:hAnsi="宋体" w:hint="eastAsia"/>
          <w:szCs w:val="32"/>
        </w:rPr>
        <w:t>42</w:t>
      </w:r>
      <w:r>
        <w:rPr>
          <w:rFonts w:ascii="仿宋_GB2312" w:hAnsi="宋体" w:hint="eastAsia"/>
          <w:szCs w:val="32"/>
        </w:rPr>
        <w:t>号）精神，进一步落实学院</w:t>
      </w:r>
      <w:r>
        <w:rPr>
          <w:rFonts w:ascii="仿宋_GB2312" w:hAnsi="宋体" w:hint="eastAsia"/>
          <w:szCs w:val="32"/>
        </w:rPr>
        <w:t>2016</w:t>
      </w:r>
      <w:r>
        <w:rPr>
          <w:rFonts w:ascii="仿宋_GB2312" w:hAnsi="宋体" w:hint="eastAsia"/>
          <w:szCs w:val="32"/>
        </w:rPr>
        <w:t>级本科新生入学教育工作，现将有关事项通知如下：</w:t>
      </w:r>
    </w:p>
    <w:p w:rsidR="0064216F" w:rsidRDefault="00094564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一、时间安排</w:t>
      </w:r>
    </w:p>
    <w:p w:rsidR="0064216F" w:rsidRDefault="00094564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9</w:t>
      </w:r>
      <w:r>
        <w:rPr>
          <w:rFonts w:ascii="仿宋_GB2312" w:hAnsi="宋体" w:hint="eastAsia"/>
          <w:szCs w:val="32"/>
        </w:rPr>
        <w:t>月下旬</w:t>
      </w:r>
      <w:r>
        <w:rPr>
          <w:rFonts w:ascii="仿宋_GB2312" w:hAnsi="宋体" w:hint="eastAsia"/>
          <w:szCs w:val="32"/>
        </w:rPr>
        <w:t>-11</w:t>
      </w:r>
      <w:r>
        <w:rPr>
          <w:rFonts w:ascii="仿宋_GB2312" w:hAnsi="宋体" w:hint="eastAsia"/>
          <w:szCs w:val="32"/>
        </w:rPr>
        <w:t>月中旬</w:t>
      </w:r>
    </w:p>
    <w:p w:rsidR="0064216F" w:rsidRDefault="00094564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二、主要内容</w:t>
      </w:r>
    </w:p>
    <w:p w:rsidR="0064216F" w:rsidRDefault="00094564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除了学校集中安排的教育活动以外，学院将围绕思想政治教育、校纪校规教育、心理健康教育、专业学习教育、诚实守信教</w:t>
      </w:r>
      <w:r>
        <w:rPr>
          <w:rFonts w:ascii="仿宋_GB2312" w:hAnsi="宋体" w:hint="eastAsia"/>
          <w:szCs w:val="32"/>
        </w:rPr>
        <w:lastRenderedPageBreak/>
        <w:t>育、职业生涯教育、安全防范教育七大模块，以培育社会主义核心价值观为教育重点，精心设计，有效组织形式多样、丰富多彩的教育活动，确保活动取得明显成效。</w:t>
      </w:r>
    </w:p>
    <w:p w:rsidR="0064216F" w:rsidRDefault="00094564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三、活动方案（详见附件）</w:t>
      </w:r>
    </w:p>
    <w:p w:rsidR="0064216F" w:rsidRDefault="0064216F">
      <w:pPr>
        <w:tabs>
          <w:tab w:val="left" w:pos="2982"/>
        </w:tabs>
        <w:rPr>
          <w:rFonts w:ascii="仿宋_GB2312" w:hAnsi="宋体"/>
          <w:szCs w:val="32"/>
        </w:rPr>
      </w:pPr>
    </w:p>
    <w:p w:rsidR="0064216F" w:rsidRDefault="00094564">
      <w:pPr>
        <w:tabs>
          <w:tab w:val="left" w:pos="2982"/>
        </w:tabs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附件：海洋学院</w:t>
      </w:r>
      <w:r>
        <w:rPr>
          <w:rFonts w:ascii="仿宋_GB2312" w:hAnsi="宋体" w:hint="eastAsia"/>
          <w:szCs w:val="32"/>
        </w:rPr>
        <w:t xml:space="preserve"> 2016</w:t>
      </w:r>
      <w:r>
        <w:rPr>
          <w:rFonts w:ascii="仿宋_GB2312" w:hAnsi="宋体" w:hint="eastAsia"/>
          <w:szCs w:val="32"/>
        </w:rPr>
        <w:t>级本科新生入学教育活动方案</w:t>
      </w:r>
    </w:p>
    <w:p w:rsidR="0064216F" w:rsidRDefault="0064216F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</w:p>
    <w:p w:rsidR="0064216F" w:rsidRDefault="0064216F">
      <w:pPr>
        <w:tabs>
          <w:tab w:val="left" w:pos="2982"/>
        </w:tabs>
        <w:ind w:firstLineChars="200" w:firstLine="632"/>
        <w:rPr>
          <w:rFonts w:ascii="仿宋_GB2312" w:hAnsi="宋体"/>
          <w:szCs w:val="32"/>
        </w:rPr>
      </w:pPr>
    </w:p>
    <w:p w:rsidR="0064216F" w:rsidRDefault="00094564">
      <w:pPr>
        <w:jc w:val="right"/>
        <w:rPr>
          <w:rFonts w:ascii="仿宋_GB2312" w:hAnsi="宋体"/>
          <w:szCs w:val="32"/>
        </w:rPr>
      </w:pPr>
      <w:r>
        <w:rPr>
          <w:rFonts w:ascii="仿宋" w:eastAsia="仿宋" w:hAnsi="仿宋" w:hint="eastAsia"/>
          <w:szCs w:val="28"/>
        </w:rPr>
        <w:t>中共河海大学海洋学院总支部委员会</w:t>
      </w:r>
    </w:p>
    <w:p w:rsidR="0064216F" w:rsidRDefault="00094564">
      <w:pPr>
        <w:tabs>
          <w:tab w:val="left" w:pos="2982"/>
        </w:tabs>
        <w:wordWrap w:val="0"/>
        <w:ind w:firstLineChars="200" w:firstLine="632"/>
        <w:jc w:val="right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2016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 w:hint="eastAsia"/>
          <w:szCs w:val="32"/>
        </w:rPr>
        <w:t>10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 w:hint="eastAsia"/>
          <w:szCs w:val="32"/>
        </w:rPr>
        <w:t>9</w:t>
      </w:r>
      <w:r>
        <w:rPr>
          <w:rFonts w:ascii="仿宋_GB2312" w:hAnsi="宋体" w:hint="eastAsia"/>
          <w:szCs w:val="32"/>
        </w:rPr>
        <w:t>日</w:t>
      </w:r>
      <w:r>
        <w:rPr>
          <w:rFonts w:ascii="仿宋_GB2312" w:hAnsi="宋体" w:hint="eastAsia"/>
          <w:szCs w:val="32"/>
        </w:rPr>
        <w:t xml:space="preserve"> </w:t>
      </w: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jc w:val="left"/>
        <w:rPr>
          <w:rFonts w:ascii="仿宋_GB2312" w:hAnsi="华文仿宋" w:cs="宋体"/>
          <w:kern w:val="0"/>
          <w:szCs w:val="32"/>
        </w:rPr>
      </w:pPr>
    </w:p>
    <w:p w:rsidR="0064216F" w:rsidRDefault="0064216F">
      <w:pPr>
        <w:tabs>
          <w:tab w:val="left" w:pos="1704"/>
        </w:tabs>
        <w:rPr>
          <w:u w:val="single"/>
        </w:rPr>
      </w:pPr>
    </w:p>
    <w:p w:rsidR="0064216F" w:rsidRDefault="00094564">
      <w:pPr>
        <w:spacing w:line="480" w:lineRule="exact"/>
        <w:rPr>
          <w:rFonts w:ascii="仿宋_GB2312"/>
          <w:sz w:val="28"/>
          <w:szCs w:val="28"/>
          <w:u w:val="single"/>
        </w:rPr>
      </w:pPr>
      <w:r>
        <w:rPr>
          <w:rFonts w:ascii="仿宋" w:eastAsia="仿宋" w:hAnsi="仿宋" w:hint="eastAsia"/>
          <w:szCs w:val="32"/>
          <w:u w:val="single"/>
        </w:rPr>
        <w:t xml:space="preserve">河海大学海洋党总支　　　　　</w:t>
      </w:r>
      <w:r>
        <w:rPr>
          <w:rFonts w:ascii="仿宋" w:eastAsia="仿宋" w:hAnsi="仿宋" w:hint="eastAsia"/>
          <w:szCs w:val="32"/>
          <w:u w:val="single"/>
        </w:rPr>
        <w:t xml:space="preserve">        2016</w:t>
      </w:r>
      <w:r>
        <w:rPr>
          <w:rFonts w:ascii="仿宋" w:eastAsia="仿宋" w:hAnsi="仿宋" w:hint="eastAsia"/>
          <w:szCs w:val="32"/>
          <w:u w:val="single"/>
        </w:rPr>
        <w:t>年</w:t>
      </w:r>
      <w:r>
        <w:rPr>
          <w:rFonts w:ascii="仿宋" w:eastAsia="仿宋" w:hAnsi="仿宋" w:hint="eastAsia"/>
          <w:szCs w:val="32"/>
          <w:u w:val="single"/>
        </w:rPr>
        <w:t>10</w:t>
      </w:r>
      <w:r>
        <w:rPr>
          <w:rFonts w:ascii="仿宋" w:eastAsia="仿宋" w:hAnsi="仿宋" w:hint="eastAsia"/>
          <w:szCs w:val="32"/>
          <w:u w:val="single"/>
        </w:rPr>
        <w:t>月</w:t>
      </w:r>
      <w:r>
        <w:rPr>
          <w:rFonts w:ascii="仿宋" w:eastAsia="仿宋" w:hAnsi="仿宋" w:hint="eastAsia"/>
          <w:szCs w:val="32"/>
          <w:u w:val="single"/>
        </w:rPr>
        <w:t xml:space="preserve"> 9</w:t>
      </w:r>
      <w:r>
        <w:rPr>
          <w:rFonts w:ascii="仿宋" w:eastAsia="仿宋" w:hAnsi="仿宋" w:hint="eastAsia"/>
          <w:szCs w:val="32"/>
          <w:u w:val="single"/>
        </w:rPr>
        <w:t>日印发</w:t>
      </w:r>
    </w:p>
    <w:p w:rsidR="0064216F" w:rsidRDefault="00094564">
      <w:pPr>
        <w:spacing w:line="480" w:lineRule="exact"/>
        <w:rPr>
          <w:rFonts w:ascii="仿宋_GB2312"/>
          <w:szCs w:val="30"/>
          <w:u w:val="thick"/>
        </w:rPr>
      </w:pPr>
      <w:r>
        <w:rPr>
          <w:rFonts w:ascii="仿宋_GB2312" w:hint="eastAsia"/>
          <w:szCs w:val="28"/>
          <w:u w:val="thick"/>
        </w:rPr>
        <w:t>录入：安杰晶</w:t>
      </w:r>
      <w:r>
        <w:rPr>
          <w:rFonts w:ascii="仿宋_GB2312" w:hint="eastAsia"/>
          <w:szCs w:val="28"/>
          <w:u w:val="thick"/>
        </w:rPr>
        <w:t xml:space="preserve">            </w:t>
      </w:r>
      <w:r w:rsidR="0066383D">
        <w:rPr>
          <w:rFonts w:ascii="仿宋_GB2312" w:hint="eastAsia"/>
          <w:szCs w:val="28"/>
          <w:u w:val="thick"/>
        </w:rPr>
        <w:t xml:space="preserve">   </w:t>
      </w:r>
      <w:r>
        <w:rPr>
          <w:rFonts w:ascii="仿宋_GB2312" w:hint="eastAsia"/>
          <w:szCs w:val="28"/>
          <w:u w:val="thick"/>
        </w:rPr>
        <w:t xml:space="preserve">                   </w:t>
      </w:r>
      <w:r>
        <w:rPr>
          <w:rFonts w:ascii="仿宋_GB2312" w:hint="eastAsia"/>
          <w:szCs w:val="28"/>
          <w:u w:val="thick"/>
        </w:rPr>
        <w:t>校对：鲍威</w:t>
      </w:r>
    </w:p>
    <w:p w:rsidR="0064216F" w:rsidRDefault="00094564">
      <w:pPr>
        <w:spacing w:line="500" w:lineRule="exact"/>
        <w:jc w:val="left"/>
        <w:rPr>
          <w:rFonts w:ascii="仿宋_GB2312"/>
          <w:szCs w:val="32"/>
        </w:rPr>
      </w:pPr>
      <w:r>
        <w:rPr>
          <w:rFonts w:ascii="黑体" w:eastAsia="黑体" w:hAnsi="黑体" w:hint="eastAsia"/>
          <w:kern w:val="0"/>
          <w:lang w:val="zh-CN"/>
        </w:rPr>
        <w:br w:type="page"/>
      </w:r>
      <w:r>
        <w:rPr>
          <w:rFonts w:ascii="仿宋_GB2312" w:hint="eastAsia"/>
          <w:szCs w:val="32"/>
        </w:rPr>
        <w:lastRenderedPageBreak/>
        <w:t>附件：</w:t>
      </w:r>
    </w:p>
    <w:p w:rsidR="0064216F" w:rsidRDefault="00094564">
      <w:pPr>
        <w:spacing w:line="500" w:lineRule="exact"/>
        <w:jc w:val="center"/>
        <w:rPr>
          <w:rFonts w:ascii="仿宋_GB2312"/>
          <w:b/>
          <w:szCs w:val="32"/>
        </w:rPr>
      </w:pPr>
      <w:bookmarkStart w:id="0" w:name="_GoBack"/>
      <w:bookmarkEnd w:id="0"/>
      <w:r>
        <w:rPr>
          <w:rFonts w:ascii="仿宋_GB2312" w:hAnsi="宋体" w:hint="eastAsia"/>
          <w:b/>
          <w:szCs w:val="32"/>
        </w:rPr>
        <w:t>海洋学院</w:t>
      </w:r>
      <w:r>
        <w:rPr>
          <w:rFonts w:ascii="仿宋_GB2312" w:hAnsi="宋体" w:hint="eastAsia"/>
          <w:b/>
          <w:szCs w:val="32"/>
        </w:rPr>
        <w:t xml:space="preserve"> 2016</w:t>
      </w:r>
      <w:r>
        <w:rPr>
          <w:rFonts w:ascii="仿宋_GB2312" w:hAnsi="宋体" w:hint="eastAsia"/>
          <w:b/>
          <w:szCs w:val="32"/>
        </w:rPr>
        <w:t>级本科新生入学教育活动方案</w:t>
      </w:r>
    </w:p>
    <w:p w:rsidR="0064216F" w:rsidRDefault="0064216F">
      <w:pPr>
        <w:spacing w:line="500" w:lineRule="exact"/>
        <w:jc w:val="left"/>
        <w:rPr>
          <w:rFonts w:ascii="仿宋_GB2312"/>
          <w:szCs w:val="32"/>
        </w:rPr>
      </w:pPr>
    </w:p>
    <w:tbl>
      <w:tblPr>
        <w:tblW w:w="9902" w:type="dxa"/>
        <w:jc w:val="center"/>
        <w:tblInd w:w="93" w:type="dxa"/>
        <w:tblLayout w:type="fixed"/>
        <w:tblLook w:val="04A0"/>
      </w:tblPr>
      <w:tblGrid>
        <w:gridCol w:w="824"/>
        <w:gridCol w:w="1770"/>
        <w:gridCol w:w="5501"/>
        <w:gridCol w:w="1807"/>
      </w:tblGrid>
      <w:tr w:rsidR="0064216F">
        <w:trPr>
          <w:trHeight w:val="27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组织形式</w:t>
            </w: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教育内容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64216F">
        <w:trPr>
          <w:trHeight w:val="728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开学典礼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通过新生宣誓等方式，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帮助新生树立正确的世界观、人生观和价值观，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热爱学校、学院和专业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4216F">
        <w:trPr>
          <w:trHeight w:val="83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海洋专家讲坛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邀请国内外知名专家学者进行专业认知和专业发展介绍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788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海韵博识学堂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水文化、礼仪与修养、职业生涯规划、心理健康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等教育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30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海风青年论坛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高年级学长学习经验交流、实习实践经验交流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100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健康微积分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通过为健康生活、学习积分的形式，长期性的鼓励和引导学生健康规律的生活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87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党校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在新生中进行党的基本知识、基本理论教育，组织学生积极参加党校学习。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30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主题团日活动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深入学习社会主义核心价值观，尽快融入大学生活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30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主题班会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心理健康、成长故事分享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30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理论学习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《学生手册》、《安全知识》知识学习和测验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9-11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862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素质拓展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通过集体的户外活动，促进形成学生身心健康、团结、向上的氛围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月下旬</w:t>
            </w:r>
          </w:p>
        </w:tc>
      </w:tr>
      <w:tr w:rsidR="0064216F">
        <w:trPr>
          <w:trHeight w:val="79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演讲征文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引导学生积极表达爱水爱校爱海洋的情怀，勇于表达自己观点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30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职业生涯规划大赛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引导学生积极思考，定制自己的职业生涯规划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4216F">
        <w:trPr>
          <w:trHeight w:val="306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参观学习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校史馆参观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6F" w:rsidRDefault="0009456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</w:tbl>
    <w:p w:rsidR="0064216F" w:rsidRDefault="0064216F">
      <w:pPr>
        <w:tabs>
          <w:tab w:val="left" w:pos="1704"/>
        </w:tabs>
      </w:pPr>
    </w:p>
    <w:sectPr w:rsidR="0064216F" w:rsidSect="0064216F">
      <w:footerReference w:type="even" r:id="rId8"/>
      <w:footerReference w:type="default" r:id="rId9"/>
      <w:pgSz w:w="11906" w:h="16838"/>
      <w:pgMar w:top="1985" w:right="1588" w:bottom="2098" w:left="1474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64" w:rsidRDefault="00094564" w:rsidP="0064216F">
      <w:r>
        <w:separator/>
      </w:r>
    </w:p>
  </w:endnote>
  <w:endnote w:type="continuationSeparator" w:id="1">
    <w:p w:rsidR="00094564" w:rsidRDefault="00094564" w:rsidP="00642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6F" w:rsidRDefault="0064216F">
    <w:pPr>
      <w:pStyle w:val="a4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 w:rsidR="00094564"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66383D" w:rsidRPr="0066383D">
      <w:rPr>
        <w:rFonts w:ascii="宋体" w:hAnsi="宋体"/>
        <w:noProof/>
        <w:sz w:val="28"/>
        <w:lang w:val="zh-CN"/>
      </w:rPr>
      <w:t>-</w:t>
    </w:r>
    <w:r w:rsidR="0066383D">
      <w:rPr>
        <w:rFonts w:ascii="宋体" w:hAnsi="宋体"/>
        <w:noProof/>
        <w:sz w:val="28"/>
      </w:rPr>
      <w:t xml:space="preserve"> 2 -</w:t>
    </w:r>
    <w:r>
      <w:rPr>
        <w:rFonts w:ascii="宋体" w:hAnsi="宋体"/>
        <w:sz w:val="28"/>
      </w:rPr>
      <w:fldChar w:fldCharType="end"/>
    </w:r>
  </w:p>
  <w:p w:rsidR="0064216F" w:rsidRDefault="006421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6F" w:rsidRDefault="0064216F">
    <w:pPr>
      <w:pStyle w:val="a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 w:rsidR="00094564"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66383D" w:rsidRPr="0066383D">
      <w:rPr>
        <w:rFonts w:ascii="宋体" w:hAnsi="宋体"/>
        <w:noProof/>
        <w:sz w:val="28"/>
        <w:lang w:val="zh-CN"/>
      </w:rPr>
      <w:t>-</w:t>
    </w:r>
    <w:r w:rsidR="0066383D">
      <w:rPr>
        <w:rFonts w:ascii="宋体" w:hAnsi="宋体"/>
        <w:noProof/>
        <w:sz w:val="28"/>
      </w:rPr>
      <w:t xml:space="preserve"> 3 -</w:t>
    </w:r>
    <w:r>
      <w:rPr>
        <w:rFonts w:ascii="宋体" w:hAnsi="宋体"/>
        <w:sz w:val="28"/>
      </w:rPr>
      <w:fldChar w:fldCharType="end"/>
    </w:r>
  </w:p>
  <w:p w:rsidR="0064216F" w:rsidRDefault="006421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64" w:rsidRDefault="00094564" w:rsidP="0064216F">
      <w:r>
        <w:separator/>
      </w:r>
    </w:p>
  </w:footnote>
  <w:footnote w:type="continuationSeparator" w:id="1">
    <w:p w:rsidR="00094564" w:rsidRDefault="00094564" w:rsidP="00642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13F"/>
    <w:rsid w:val="00034B77"/>
    <w:rsid w:val="00064158"/>
    <w:rsid w:val="00094564"/>
    <w:rsid w:val="000B11E8"/>
    <w:rsid w:val="000C1528"/>
    <w:rsid w:val="000F0459"/>
    <w:rsid w:val="000F56F5"/>
    <w:rsid w:val="00116543"/>
    <w:rsid w:val="00154724"/>
    <w:rsid w:val="00161186"/>
    <w:rsid w:val="00182166"/>
    <w:rsid w:val="001D01C2"/>
    <w:rsid w:val="001E76AF"/>
    <w:rsid w:val="001F73EF"/>
    <w:rsid w:val="002119EC"/>
    <w:rsid w:val="0021732C"/>
    <w:rsid w:val="002435DE"/>
    <w:rsid w:val="00247CF3"/>
    <w:rsid w:val="00272744"/>
    <w:rsid w:val="00280F28"/>
    <w:rsid w:val="002C11C1"/>
    <w:rsid w:val="002D6E02"/>
    <w:rsid w:val="002E38BF"/>
    <w:rsid w:val="002F3985"/>
    <w:rsid w:val="00325A22"/>
    <w:rsid w:val="0037188D"/>
    <w:rsid w:val="003739C6"/>
    <w:rsid w:val="00432A20"/>
    <w:rsid w:val="00433696"/>
    <w:rsid w:val="004820E6"/>
    <w:rsid w:val="004A0ED7"/>
    <w:rsid w:val="005204C0"/>
    <w:rsid w:val="00522D01"/>
    <w:rsid w:val="005616C6"/>
    <w:rsid w:val="0056672C"/>
    <w:rsid w:val="006410CD"/>
    <w:rsid w:val="0064216F"/>
    <w:rsid w:val="00645D48"/>
    <w:rsid w:val="0065032C"/>
    <w:rsid w:val="0066383D"/>
    <w:rsid w:val="00670C12"/>
    <w:rsid w:val="00684895"/>
    <w:rsid w:val="00696D65"/>
    <w:rsid w:val="006A1FA3"/>
    <w:rsid w:val="006A7606"/>
    <w:rsid w:val="006B27F3"/>
    <w:rsid w:val="00701065"/>
    <w:rsid w:val="00704457"/>
    <w:rsid w:val="0073238A"/>
    <w:rsid w:val="007551F9"/>
    <w:rsid w:val="00780EF1"/>
    <w:rsid w:val="007A5B25"/>
    <w:rsid w:val="007C5EA8"/>
    <w:rsid w:val="007E0463"/>
    <w:rsid w:val="0081792E"/>
    <w:rsid w:val="00826E50"/>
    <w:rsid w:val="008306BF"/>
    <w:rsid w:val="00841586"/>
    <w:rsid w:val="008B1080"/>
    <w:rsid w:val="008B7AFB"/>
    <w:rsid w:val="008C1716"/>
    <w:rsid w:val="008E21DC"/>
    <w:rsid w:val="0092400C"/>
    <w:rsid w:val="00932976"/>
    <w:rsid w:val="0093301E"/>
    <w:rsid w:val="00942818"/>
    <w:rsid w:val="00951534"/>
    <w:rsid w:val="00955F93"/>
    <w:rsid w:val="009644B1"/>
    <w:rsid w:val="00996D96"/>
    <w:rsid w:val="009B21CA"/>
    <w:rsid w:val="009C49A8"/>
    <w:rsid w:val="009E0E0B"/>
    <w:rsid w:val="009F38FD"/>
    <w:rsid w:val="00A26578"/>
    <w:rsid w:val="00A4113F"/>
    <w:rsid w:val="00A9299F"/>
    <w:rsid w:val="00A94A69"/>
    <w:rsid w:val="00AB6887"/>
    <w:rsid w:val="00AD2330"/>
    <w:rsid w:val="00AD3E7E"/>
    <w:rsid w:val="00AD43F9"/>
    <w:rsid w:val="00AF7CB2"/>
    <w:rsid w:val="00B21F00"/>
    <w:rsid w:val="00B62A4D"/>
    <w:rsid w:val="00BC28D1"/>
    <w:rsid w:val="00BC7A3B"/>
    <w:rsid w:val="00BF4075"/>
    <w:rsid w:val="00C054F1"/>
    <w:rsid w:val="00C1748E"/>
    <w:rsid w:val="00C4305C"/>
    <w:rsid w:val="00C4524D"/>
    <w:rsid w:val="00C745E5"/>
    <w:rsid w:val="00C8105A"/>
    <w:rsid w:val="00C82C68"/>
    <w:rsid w:val="00CB6CC9"/>
    <w:rsid w:val="00D10CF9"/>
    <w:rsid w:val="00D17F7A"/>
    <w:rsid w:val="00D37C06"/>
    <w:rsid w:val="00D509D6"/>
    <w:rsid w:val="00D658E3"/>
    <w:rsid w:val="00DD11FC"/>
    <w:rsid w:val="00DF28CC"/>
    <w:rsid w:val="00E05A10"/>
    <w:rsid w:val="00E334F5"/>
    <w:rsid w:val="00E45F83"/>
    <w:rsid w:val="00E53CDE"/>
    <w:rsid w:val="00E65643"/>
    <w:rsid w:val="00E700D5"/>
    <w:rsid w:val="00E93EF5"/>
    <w:rsid w:val="00E95BBE"/>
    <w:rsid w:val="00EA0EAF"/>
    <w:rsid w:val="00ED2FD3"/>
    <w:rsid w:val="00F65CA4"/>
    <w:rsid w:val="00F879C3"/>
    <w:rsid w:val="00FA29C3"/>
    <w:rsid w:val="00FA7994"/>
    <w:rsid w:val="00FB287E"/>
    <w:rsid w:val="00FB73EA"/>
    <w:rsid w:val="00FC26B6"/>
    <w:rsid w:val="00FE35FD"/>
    <w:rsid w:val="00FE39E2"/>
    <w:rsid w:val="00FE6411"/>
    <w:rsid w:val="03D9195C"/>
    <w:rsid w:val="0A404672"/>
    <w:rsid w:val="0ADB16AF"/>
    <w:rsid w:val="0EB32AAA"/>
    <w:rsid w:val="14997957"/>
    <w:rsid w:val="20361E67"/>
    <w:rsid w:val="29EC66D5"/>
    <w:rsid w:val="2DCE6831"/>
    <w:rsid w:val="434774ED"/>
    <w:rsid w:val="45441531"/>
    <w:rsid w:val="496C539C"/>
    <w:rsid w:val="52730954"/>
    <w:rsid w:val="65726CD4"/>
    <w:rsid w:val="73D907DB"/>
    <w:rsid w:val="7810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6F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4216F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64216F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42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64216F"/>
    <w:rPr>
      <w:rFonts w:eastAsia="仿宋_GB2312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4216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4216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河海大学部门文件</dc:title>
  <dc:creator>校办秘书科</dc:creator>
  <cp:lastModifiedBy>DELL</cp:lastModifiedBy>
  <cp:revision>11</cp:revision>
  <cp:lastPrinted>2014-09-28T01:46:00Z</cp:lastPrinted>
  <dcterms:created xsi:type="dcterms:W3CDTF">2016-10-09T02:05:00Z</dcterms:created>
  <dcterms:modified xsi:type="dcterms:W3CDTF">2016-10-14T00:23:00Z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